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BD" w:rsidRPr="00323ABD" w:rsidRDefault="00323ABD" w:rsidP="00323ABD">
      <w:pPr>
        <w:jc w:val="center"/>
        <w:rPr>
          <w:rFonts w:ascii="微软雅黑" w:eastAsia="微软雅黑" w:hAnsi="微软雅黑" w:cs="宋体"/>
          <w:b/>
          <w:bCs/>
          <w:kern w:val="0"/>
          <w:sz w:val="33"/>
          <w:szCs w:val="33"/>
        </w:rPr>
      </w:pPr>
      <w:bookmarkStart w:id="0" w:name="_GoBack"/>
      <w:r w:rsidRPr="00323ABD">
        <w:rPr>
          <w:rFonts w:ascii="微软雅黑" w:eastAsia="微软雅黑" w:hAnsi="微软雅黑" w:cs="宋体" w:hint="eastAsia"/>
          <w:b/>
          <w:bCs/>
          <w:kern w:val="0"/>
          <w:sz w:val="33"/>
          <w:szCs w:val="33"/>
        </w:rPr>
        <w:t>关于举办徐州工业职业技术学院</w:t>
      </w:r>
      <w:r w:rsidRPr="00323ABD">
        <w:rPr>
          <w:rFonts w:ascii="微软雅黑" w:eastAsia="微软雅黑" w:hAnsi="微软雅黑" w:cs="宋体"/>
          <w:b/>
          <w:bCs/>
          <w:kern w:val="0"/>
          <w:sz w:val="33"/>
          <w:szCs w:val="33"/>
        </w:rPr>
        <w:t>2020年</w:t>
      </w:r>
    </w:p>
    <w:p w:rsidR="00F753FB" w:rsidRDefault="00323ABD" w:rsidP="00323ABD">
      <w:pPr>
        <w:jc w:val="center"/>
        <w:rPr>
          <w:rFonts w:ascii="微软雅黑" w:eastAsia="微软雅黑" w:hAnsi="微软雅黑" w:cs="宋体"/>
          <w:b/>
          <w:bCs/>
          <w:kern w:val="0"/>
          <w:sz w:val="33"/>
          <w:szCs w:val="33"/>
        </w:rPr>
      </w:pPr>
      <w:r w:rsidRPr="00323ABD">
        <w:rPr>
          <w:rFonts w:ascii="微软雅黑" w:eastAsia="微软雅黑" w:hAnsi="微软雅黑" w:cs="宋体" w:hint="eastAsia"/>
          <w:b/>
          <w:bCs/>
          <w:kern w:val="0"/>
          <w:sz w:val="33"/>
          <w:szCs w:val="33"/>
        </w:rPr>
        <w:t>“现代电气控制系统安装与调试竞赛”的通知</w:t>
      </w:r>
    </w:p>
    <w:p w:rsidR="00323ABD" w:rsidRPr="00323ABD" w:rsidRDefault="00323ABD" w:rsidP="00323ABD">
      <w:pPr>
        <w:spacing w:line="360" w:lineRule="auto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323ABD">
        <w:rPr>
          <w:rFonts w:ascii="黑体" w:eastAsia="黑体" w:hAnsi="黑体" w:hint="eastAsia"/>
          <w:b/>
          <w:sz w:val="24"/>
          <w:szCs w:val="24"/>
        </w:rPr>
        <w:t>各班级：</w:t>
      </w:r>
      <w:r w:rsidRPr="00323ABD">
        <w:rPr>
          <w:rFonts w:ascii="黑体" w:eastAsia="黑体" w:hAnsi="黑体"/>
          <w:b/>
          <w:sz w:val="24"/>
          <w:szCs w:val="24"/>
        </w:rPr>
        <w:t xml:space="preserve">  </w:t>
      </w:r>
    </w:p>
    <w:p w:rsidR="00323ABD" w:rsidRPr="00323ABD" w:rsidRDefault="00323ABD" w:rsidP="00323ABD">
      <w:pPr>
        <w:spacing w:line="360" w:lineRule="auto"/>
        <w:ind w:firstLineChars="200" w:firstLine="480"/>
        <w:rPr>
          <w:sz w:val="24"/>
          <w:szCs w:val="24"/>
        </w:rPr>
      </w:pPr>
      <w:r w:rsidRPr="00323ABD">
        <w:rPr>
          <w:rFonts w:hint="eastAsia"/>
          <w:sz w:val="24"/>
          <w:szCs w:val="24"/>
        </w:rPr>
        <w:t>为提高校园文化活动中的学术科技含量，激发我校学生的学习热情，丰富同学们的课余生活，夯实同学们的专业技能水平，经研究，决定举办徐州工业职业技术学院</w:t>
      </w:r>
      <w:r w:rsidRPr="00323ABD">
        <w:rPr>
          <w:sz w:val="24"/>
          <w:szCs w:val="24"/>
        </w:rPr>
        <w:t>2020年现代电气控制系统安装与调试竞赛，有关事宜如下：</w:t>
      </w:r>
    </w:p>
    <w:p w:rsidR="00323ABD" w:rsidRPr="00323ABD" w:rsidRDefault="00323ABD" w:rsidP="00323ABD">
      <w:pPr>
        <w:spacing w:line="360" w:lineRule="auto"/>
        <w:ind w:firstLineChars="200" w:firstLine="482"/>
        <w:rPr>
          <w:sz w:val="24"/>
          <w:szCs w:val="24"/>
        </w:rPr>
      </w:pPr>
      <w:r w:rsidRPr="00323ABD">
        <w:rPr>
          <w:rFonts w:ascii="黑体" w:eastAsia="黑体" w:hAnsi="黑体" w:hint="eastAsia"/>
          <w:b/>
          <w:sz w:val="24"/>
          <w:szCs w:val="24"/>
        </w:rPr>
        <w:t>一、主办单位</w:t>
      </w:r>
      <w:r w:rsidRPr="00323ABD">
        <w:rPr>
          <w:rFonts w:hint="eastAsia"/>
          <w:sz w:val="24"/>
          <w:szCs w:val="24"/>
        </w:rPr>
        <w:t>：</w:t>
      </w:r>
      <w:r w:rsidRPr="00323ABD">
        <w:rPr>
          <w:sz w:val="24"/>
          <w:szCs w:val="24"/>
        </w:rPr>
        <w:t xml:space="preserve"> 徐州工业职业技术学院教务处</w:t>
      </w:r>
    </w:p>
    <w:p w:rsidR="00323ABD" w:rsidRPr="00323ABD" w:rsidRDefault="00323ABD" w:rsidP="00323ABD">
      <w:pPr>
        <w:spacing w:line="360" w:lineRule="auto"/>
        <w:ind w:firstLineChars="200" w:firstLine="482"/>
        <w:rPr>
          <w:sz w:val="24"/>
          <w:szCs w:val="24"/>
        </w:rPr>
      </w:pPr>
      <w:r w:rsidRPr="00323ABD">
        <w:rPr>
          <w:rFonts w:ascii="黑体" w:eastAsia="黑体" w:hAnsi="黑体" w:hint="eastAsia"/>
          <w:b/>
          <w:sz w:val="24"/>
          <w:szCs w:val="24"/>
        </w:rPr>
        <w:t>二、承办单位</w:t>
      </w:r>
      <w:r w:rsidRPr="00323ABD">
        <w:rPr>
          <w:rFonts w:hint="eastAsia"/>
          <w:sz w:val="24"/>
          <w:szCs w:val="24"/>
        </w:rPr>
        <w:t>：</w:t>
      </w:r>
      <w:r w:rsidRPr="00323ABD">
        <w:rPr>
          <w:sz w:val="24"/>
          <w:szCs w:val="24"/>
        </w:rPr>
        <w:t xml:space="preserve"> 汽车工程学院</w:t>
      </w:r>
    </w:p>
    <w:p w:rsidR="00323ABD" w:rsidRPr="00323ABD" w:rsidRDefault="00323ABD" w:rsidP="00323ABD">
      <w:pPr>
        <w:spacing w:line="360" w:lineRule="auto"/>
        <w:ind w:firstLineChars="200" w:firstLine="482"/>
        <w:rPr>
          <w:sz w:val="24"/>
          <w:szCs w:val="24"/>
        </w:rPr>
      </w:pPr>
      <w:r w:rsidRPr="00323ABD">
        <w:rPr>
          <w:rFonts w:ascii="黑体" w:eastAsia="黑体" w:hAnsi="黑体" w:hint="eastAsia"/>
          <w:b/>
          <w:sz w:val="24"/>
          <w:szCs w:val="24"/>
        </w:rPr>
        <w:t>三、参赛对象</w:t>
      </w:r>
      <w:r w:rsidRPr="00323ABD">
        <w:rPr>
          <w:rFonts w:hint="eastAsia"/>
          <w:sz w:val="24"/>
          <w:szCs w:val="24"/>
        </w:rPr>
        <w:t>：</w:t>
      </w:r>
      <w:r w:rsidRPr="00323ABD">
        <w:rPr>
          <w:sz w:val="24"/>
          <w:szCs w:val="24"/>
        </w:rPr>
        <w:t xml:space="preserve"> 全院在校学生</w:t>
      </w:r>
    </w:p>
    <w:p w:rsidR="00323ABD" w:rsidRPr="00323ABD" w:rsidRDefault="00323ABD" w:rsidP="00323ABD">
      <w:pPr>
        <w:spacing w:line="360" w:lineRule="auto"/>
        <w:ind w:firstLineChars="200" w:firstLine="482"/>
        <w:rPr>
          <w:sz w:val="24"/>
          <w:szCs w:val="24"/>
        </w:rPr>
      </w:pPr>
      <w:r w:rsidRPr="00323ABD">
        <w:rPr>
          <w:rFonts w:ascii="黑体" w:eastAsia="黑体" w:hAnsi="黑体" w:hint="eastAsia"/>
          <w:b/>
          <w:sz w:val="24"/>
          <w:szCs w:val="24"/>
        </w:rPr>
        <w:t>四、比赛时间地点</w:t>
      </w:r>
      <w:r w:rsidRPr="00323ABD">
        <w:rPr>
          <w:rFonts w:hint="eastAsia"/>
          <w:sz w:val="24"/>
          <w:szCs w:val="24"/>
        </w:rPr>
        <w:t>：</w:t>
      </w:r>
    </w:p>
    <w:p w:rsidR="00323ABD" w:rsidRPr="00323ABD" w:rsidRDefault="00323ABD" w:rsidP="00323ABD">
      <w:pPr>
        <w:spacing w:line="360" w:lineRule="auto"/>
        <w:ind w:firstLineChars="200" w:firstLine="480"/>
        <w:rPr>
          <w:sz w:val="24"/>
          <w:szCs w:val="24"/>
        </w:rPr>
      </w:pPr>
      <w:r w:rsidRPr="00323ABD">
        <w:rPr>
          <w:rFonts w:hint="eastAsia"/>
          <w:sz w:val="24"/>
          <w:szCs w:val="24"/>
        </w:rPr>
        <w:t>比赛时间：</w:t>
      </w:r>
      <w:r w:rsidRPr="00323ABD">
        <w:rPr>
          <w:sz w:val="24"/>
          <w:szCs w:val="24"/>
        </w:rPr>
        <w:t>2020年11月25日</w:t>
      </w:r>
    </w:p>
    <w:p w:rsidR="00323ABD" w:rsidRPr="00323ABD" w:rsidRDefault="00323ABD" w:rsidP="00323ABD">
      <w:pPr>
        <w:spacing w:line="360" w:lineRule="auto"/>
        <w:ind w:firstLineChars="200" w:firstLine="480"/>
        <w:rPr>
          <w:sz w:val="24"/>
          <w:szCs w:val="24"/>
        </w:rPr>
      </w:pPr>
      <w:r w:rsidRPr="00323ABD">
        <w:rPr>
          <w:rFonts w:hint="eastAsia"/>
          <w:sz w:val="24"/>
          <w:szCs w:val="24"/>
        </w:rPr>
        <w:t>比赛地点：</w:t>
      </w:r>
      <w:r w:rsidRPr="00323ABD">
        <w:rPr>
          <w:sz w:val="24"/>
          <w:szCs w:val="24"/>
        </w:rPr>
        <w:t>B16-201、B16-202（具体</w:t>
      </w:r>
      <w:r w:rsidR="00576EBD">
        <w:rPr>
          <w:rFonts w:hint="eastAsia"/>
          <w:sz w:val="24"/>
          <w:szCs w:val="24"/>
        </w:rPr>
        <w:t>时间，</w:t>
      </w:r>
      <w:r w:rsidRPr="00323ABD">
        <w:rPr>
          <w:sz w:val="24"/>
          <w:szCs w:val="24"/>
        </w:rPr>
        <w:t>地点以参赛证为准）</w:t>
      </w:r>
    </w:p>
    <w:p w:rsidR="00323ABD" w:rsidRPr="00323ABD" w:rsidRDefault="00323ABD" w:rsidP="00323ABD">
      <w:pPr>
        <w:spacing w:line="360" w:lineRule="auto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323ABD">
        <w:rPr>
          <w:rFonts w:ascii="黑体" w:eastAsia="黑体" w:hAnsi="黑体" w:hint="eastAsia"/>
          <w:b/>
          <w:sz w:val="24"/>
          <w:szCs w:val="24"/>
        </w:rPr>
        <w:t>五、报名方式与时间：</w:t>
      </w:r>
    </w:p>
    <w:p w:rsidR="00323ABD" w:rsidRPr="00323ABD" w:rsidRDefault="00323ABD" w:rsidP="00323ABD">
      <w:pPr>
        <w:spacing w:line="360" w:lineRule="auto"/>
        <w:ind w:firstLineChars="200" w:firstLine="480"/>
        <w:rPr>
          <w:sz w:val="24"/>
          <w:szCs w:val="24"/>
          <w:u w:val="single"/>
        </w:rPr>
      </w:pPr>
      <w:r w:rsidRPr="00323ABD">
        <w:rPr>
          <w:sz w:val="24"/>
          <w:szCs w:val="24"/>
        </w:rPr>
        <w:t>1．19级和20级学生：</w:t>
      </w:r>
      <w:r w:rsidRPr="00323ABD">
        <w:rPr>
          <w:sz w:val="24"/>
          <w:szCs w:val="24"/>
          <w:u w:val="single"/>
        </w:rPr>
        <w:t>可以以</w:t>
      </w:r>
      <w:r w:rsidRPr="00323ABD">
        <w:rPr>
          <w:b/>
          <w:sz w:val="24"/>
          <w:szCs w:val="24"/>
          <w:u w:val="single"/>
        </w:rPr>
        <w:t>指导教师为单位报名</w:t>
      </w:r>
      <w:r w:rsidRPr="00323ABD">
        <w:rPr>
          <w:sz w:val="24"/>
          <w:szCs w:val="24"/>
          <w:u w:val="single"/>
        </w:rPr>
        <w:t>，每位指导教师指导学生人数</w:t>
      </w:r>
      <w:r w:rsidRPr="00323ABD">
        <w:rPr>
          <w:b/>
          <w:sz w:val="24"/>
          <w:szCs w:val="24"/>
          <w:u w:val="single"/>
        </w:rPr>
        <w:t>不超过8人</w:t>
      </w:r>
      <w:r w:rsidRPr="00323ABD">
        <w:rPr>
          <w:sz w:val="24"/>
          <w:szCs w:val="24"/>
          <w:u w:val="single"/>
        </w:rPr>
        <w:t>；也可以</w:t>
      </w:r>
      <w:r w:rsidRPr="00323ABD">
        <w:rPr>
          <w:b/>
          <w:sz w:val="24"/>
          <w:szCs w:val="24"/>
          <w:u w:val="single"/>
        </w:rPr>
        <w:t>无指导教师学生自主报名</w:t>
      </w:r>
      <w:r w:rsidRPr="00323ABD">
        <w:rPr>
          <w:sz w:val="24"/>
          <w:szCs w:val="24"/>
          <w:u w:val="single"/>
        </w:rPr>
        <w:t>。（报名表见附件1）</w:t>
      </w:r>
    </w:p>
    <w:p w:rsidR="00323ABD" w:rsidRPr="00323ABD" w:rsidRDefault="00323ABD" w:rsidP="00323ABD">
      <w:pPr>
        <w:spacing w:line="360" w:lineRule="auto"/>
        <w:ind w:firstLineChars="200" w:firstLine="480"/>
        <w:rPr>
          <w:sz w:val="24"/>
          <w:szCs w:val="24"/>
        </w:rPr>
      </w:pPr>
      <w:r w:rsidRPr="00323ABD">
        <w:rPr>
          <w:sz w:val="24"/>
          <w:szCs w:val="24"/>
        </w:rPr>
        <w:t>2．18级学生不设指导教师，以班级为单位报名。（报名表见附件2）</w:t>
      </w:r>
    </w:p>
    <w:p w:rsidR="00323ABD" w:rsidRPr="00323ABD" w:rsidRDefault="00323ABD" w:rsidP="00323ABD">
      <w:pPr>
        <w:spacing w:line="360" w:lineRule="auto"/>
        <w:ind w:firstLineChars="200" w:firstLine="480"/>
        <w:rPr>
          <w:sz w:val="24"/>
          <w:szCs w:val="24"/>
        </w:rPr>
      </w:pPr>
      <w:r w:rsidRPr="00323ABD">
        <w:rPr>
          <w:sz w:val="24"/>
          <w:szCs w:val="24"/>
        </w:rPr>
        <w:t>3．去年获得本项目一等奖的选手不能参赛。</w:t>
      </w:r>
    </w:p>
    <w:p w:rsidR="00323ABD" w:rsidRPr="00323ABD" w:rsidRDefault="00323ABD" w:rsidP="00323ABD">
      <w:pPr>
        <w:spacing w:line="360" w:lineRule="auto"/>
        <w:ind w:firstLineChars="200" w:firstLine="480"/>
        <w:rPr>
          <w:sz w:val="24"/>
          <w:szCs w:val="24"/>
        </w:rPr>
      </w:pPr>
      <w:r w:rsidRPr="00323ABD">
        <w:rPr>
          <w:sz w:val="24"/>
          <w:szCs w:val="24"/>
        </w:rPr>
        <w:t>4．报名表通过电子邮件以附件的形式发送至邮箱</w:t>
      </w:r>
      <w:r w:rsidRPr="00323ABD">
        <w:rPr>
          <w:sz w:val="24"/>
          <w:szCs w:val="24"/>
          <w:u w:val="single"/>
        </w:rPr>
        <w:t>305564031@qqcom（文件名格式为：学院+年级+指导教师），纸质稿签名后上交B0</w:t>
      </w:r>
      <w:r w:rsidR="003428BD">
        <w:rPr>
          <w:rFonts w:hint="eastAsia"/>
          <w:sz w:val="24"/>
          <w:szCs w:val="24"/>
          <w:u w:val="single"/>
        </w:rPr>
        <w:t>6</w:t>
      </w:r>
      <w:r w:rsidRPr="00323ABD">
        <w:rPr>
          <w:sz w:val="24"/>
          <w:szCs w:val="24"/>
          <w:u w:val="single"/>
        </w:rPr>
        <w:t>-308王莉老师</w:t>
      </w:r>
      <w:r w:rsidRPr="00323ABD">
        <w:rPr>
          <w:sz w:val="24"/>
          <w:szCs w:val="24"/>
        </w:rPr>
        <w:t>。</w:t>
      </w:r>
    </w:p>
    <w:p w:rsidR="00323ABD" w:rsidRPr="00323ABD" w:rsidRDefault="00323ABD" w:rsidP="00323ABD">
      <w:pPr>
        <w:spacing w:line="360" w:lineRule="auto"/>
        <w:ind w:firstLineChars="200" w:firstLine="480"/>
        <w:rPr>
          <w:sz w:val="24"/>
          <w:szCs w:val="24"/>
        </w:rPr>
      </w:pPr>
      <w:r w:rsidRPr="00323ABD">
        <w:rPr>
          <w:sz w:val="24"/>
          <w:szCs w:val="24"/>
        </w:rPr>
        <w:t>5．报名截止时间：</w:t>
      </w:r>
      <w:r w:rsidRPr="00323ABD">
        <w:rPr>
          <w:b/>
          <w:sz w:val="24"/>
          <w:szCs w:val="24"/>
          <w:u w:val="single"/>
        </w:rPr>
        <w:t>2020年11月15日。</w:t>
      </w:r>
    </w:p>
    <w:p w:rsidR="00323ABD" w:rsidRPr="00463EF0" w:rsidRDefault="00323ABD" w:rsidP="00463EF0">
      <w:pPr>
        <w:rPr>
          <w:rFonts w:ascii="黑体" w:eastAsia="黑体" w:hAnsi="黑体"/>
          <w:b/>
          <w:sz w:val="24"/>
          <w:szCs w:val="24"/>
        </w:rPr>
      </w:pPr>
      <w:r w:rsidRPr="00323ABD">
        <w:rPr>
          <w:rFonts w:ascii="黑体" w:eastAsia="黑体" w:hAnsi="黑体" w:hint="eastAsia"/>
          <w:b/>
          <w:sz w:val="24"/>
          <w:szCs w:val="24"/>
        </w:rPr>
        <w:t>六、比赛内容：</w:t>
      </w:r>
      <w:r w:rsidR="00463EF0">
        <w:rPr>
          <w:rFonts w:ascii="黑体" w:eastAsia="黑体" w:hAnsi="黑体" w:hint="eastAsia"/>
          <w:b/>
          <w:sz w:val="24"/>
          <w:szCs w:val="24"/>
        </w:rPr>
        <w:t>（具体要求见附件</w:t>
      </w:r>
      <w:r w:rsidR="00576EBD">
        <w:rPr>
          <w:rFonts w:ascii="黑体" w:eastAsia="黑体" w:hAnsi="黑体" w:hint="eastAsia"/>
          <w:b/>
          <w:sz w:val="24"/>
          <w:szCs w:val="24"/>
        </w:rPr>
        <w:t>3</w:t>
      </w:r>
      <w:r w:rsidR="00463EF0">
        <w:rPr>
          <w:rFonts w:ascii="黑体" w:eastAsia="黑体" w:hAnsi="黑体" w:hint="eastAsia"/>
          <w:b/>
          <w:sz w:val="24"/>
          <w:szCs w:val="24"/>
        </w:rPr>
        <w:t>“</w:t>
      </w:r>
      <w:r w:rsidR="00463EF0" w:rsidRPr="00463EF0">
        <w:rPr>
          <w:rFonts w:ascii="黑体" w:eastAsia="黑体" w:hAnsi="黑体" w:hint="eastAsia"/>
          <w:b/>
          <w:sz w:val="24"/>
          <w:szCs w:val="24"/>
        </w:rPr>
        <w:t>赛项竞赛规程</w:t>
      </w:r>
      <w:r w:rsidR="00463EF0">
        <w:rPr>
          <w:rFonts w:ascii="黑体" w:eastAsia="黑体" w:hAnsi="黑体"/>
          <w:b/>
          <w:sz w:val="24"/>
          <w:szCs w:val="24"/>
        </w:rPr>
        <w:t>”）</w:t>
      </w:r>
      <w:r w:rsidR="00463EF0" w:rsidRPr="00463EF0">
        <w:rPr>
          <w:rFonts w:ascii="黑体" w:eastAsia="黑体" w:hAnsi="黑体" w:hint="eastAsia"/>
          <w:b/>
          <w:sz w:val="24"/>
          <w:szCs w:val="24"/>
        </w:rPr>
        <w:t xml:space="preserve">  </w:t>
      </w:r>
    </w:p>
    <w:p w:rsidR="00323ABD" w:rsidRPr="00323ABD" w:rsidRDefault="00323ABD" w:rsidP="00323ABD">
      <w:pPr>
        <w:spacing w:line="360" w:lineRule="auto"/>
        <w:ind w:firstLineChars="200" w:firstLine="480"/>
        <w:rPr>
          <w:sz w:val="24"/>
          <w:szCs w:val="24"/>
        </w:rPr>
      </w:pPr>
      <w:r w:rsidRPr="00323ABD">
        <w:rPr>
          <w:rFonts w:hint="eastAsia"/>
          <w:sz w:val="24"/>
          <w:szCs w:val="24"/>
        </w:rPr>
        <w:t>主要考核参赛选手对三相异步电动机基本控制的理解和实施。选手在规定时间内，根据比赛提出的电机控制要求完成原理图设计和绘制，再根据比赛提供的</w:t>
      </w:r>
      <w:r w:rsidRPr="00323ABD">
        <w:rPr>
          <w:rFonts w:hint="eastAsia"/>
          <w:sz w:val="24"/>
          <w:szCs w:val="24"/>
        </w:rPr>
        <w:lastRenderedPageBreak/>
        <w:t>接线图，使用工具完成电路安装与调试。</w:t>
      </w:r>
    </w:p>
    <w:p w:rsidR="00403358" w:rsidRDefault="00323ABD" w:rsidP="00403358">
      <w:pPr>
        <w:spacing w:line="360" w:lineRule="auto"/>
        <w:ind w:firstLineChars="200" w:firstLine="480"/>
        <w:rPr>
          <w:sz w:val="24"/>
          <w:szCs w:val="24"/>
        </w:rPr>
      </w:pPr>
      <w:r w:rsidRPr="00323ABD">
        <w:rPr>
          <w:rFonts w:hint="eastAsia"/>
          <w:sz w:val="24"/>
          <w:szCs w:val="24"/>
        </w:rPr>
        <w:t>选手应掌握电工基础知识、低压电器、电动机相关知识。能够掌握安全用电、工具安全使用相关知识。</w:t>
      </w:r>
    </w:p>
    <w:p w:rsidR="00323ABD" w:rsidRPr="00323ABD" w:rsidRDefault="00323ABD" w:rsidP="00403358">
      <w:pPr>
        <w:spacing w:line="360" w:lineRule="auto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323ABD">
        <w:rPr>
          <w:rFonts w:ascii="黑体" w:eastAsia="黑体" w:hAnsi="黑体" w:hint="eastAsia"/>
          <w:b/>
          <w:sz w:val="24"/>
          <w:szCs w:val="24"/>
        </w:rPr>
        <w:t>七、奖励及相关规定</w:t>
      </w:r>
    </w:p>
    <w:p w:rsidR="00323ABD" w:rsidRPr="00323ABD" w:rsidRDefault="00323ABD" w:rsidP="00323ABD">
      <w:pPr>
        <w:spacing w:line="360" w:lineRule="auto"/>
        <w:ind w:firstLineChars="200" w:firstLine="480"/>
        <w:rPr>
          <w:sz w:val="24"/>
          <w:szCs w:val="24"/>
        </w:rPr>
      </w:pPr>
      <w:r w:rsidRPr="00323ABD">
        <w:rPr>
          <w:sz w:val="24"/>
          <w:szCs w:val="24"/>
        </w:rPr>
        <w:t>1.比赛评出一等奖、二等奖和三等奖，获奖比例分别为10%、20%和30%，颁发荣誉证书；</w:t>
      </w:r>
    </w:p>
    <w:p w:rsidR="00323ABD" w:rsidRPr="00323ABD" w:rsidRDefault="00323ABD" w:rsidP="00323ABD">
      <w:pPr>
        <w:spacing w:line="360" w:lineRule="auto"/>
        <w:ind w:firstLineChars="200" w:firstLine="480"/>
        <w:rPr>
          <w:sz w:val="24"/>
          <w:szCs w:val="24"/>
        </w:rPr>
      </w:pPr>
      <w:r w:rsidRPr="00323ABD">
        <w:rPr>
          <w:sz w:val="24"/>
          <w:szCs w:val="24"/>
        </w:rPr>
        <w:t>2.参赛者需持本人准考证和学生证进场，参赛者必须独立完成比赛，不得抄袭或替考等作弊行为，如果发现作弊者，将立即取消比赛资格，并按学校相关规定处理；</w:t>
      </w:r>
    </w:p>
    <w:p w:rsidR="00323ABD" w:rsidRPr="00323ABD" w:rsidRDefault="00323ABD" w:rsidP="00323ABD">
      <w:pPr>
        <w:spacing w:line="360" w:lineRule="auto"/>
        <w:ind w:firstLineChars="200" w:firstLine="480"/>
        <w:rPr>
          <w:sz w:val="24"/>
          <w:szCs w:val="24"/>
        </w:rPr>
      </w:pPr>
      <w:r w:rsidRPr="00323ABD">
        <w:rPr>
          <w:sz w:val="24"/>
          <w:szCs w:val="24"/>
        </w:rPr>
        <w:t>3.参赛者应听从比赛负责人的安排，比赛过程中若出现问题请及时联系比赛相关负责人；如果因未及时存盘或者违规操作而导致的后果自负；</w:t>
      </w:r>
    </w:p>
    <w:p w:rsidR="00323ABD" w:rsidRPr="00323ABD" w:rsidRDefault="00323ABD" w:rsidP="00323ABD">
      <w:pPr>
        <w:spacing w:line="360" w:lineRule="auto"/>
        <w:ind w:firstLineChars="200" w:firstLine="480"/>
        <w:rPr>
          <w:sz w:val="24"/>
          <w:szCs w:val="24"/>
        </w:rPr>
      </w:pPr>
      <w:r w:rsidRPr="00323ABD">
        <w:rPr>
          <w:sz w:val="24"/>
          <w:szCs w:val="24"/>
        </w:rPr>
        <w:t>4.请认真阅读比赛相关规定，参加比赛即代表接受比赛规则；</w:t>
      </w:r>
    </w:p>
    <w:p w:rsidR="00323ABD" w:rsidRPr="00323ABD" w:rsidRDefault="00323ABD" w:rsidP="00323ABD">
      <w:pPr>
        <w:spacing w:line="360" w:lineRule="auto"/>
        <w:ind w:firstLineChars="200" w:firstLine="480"/>
        <w:rPr>
          <w:sz w:val="24"/>
          <w:szCs w:val="24"/>
        </w:rPr>
      </w:pPr>
      <w:r w:rsidRPr="00323ABD">
        <w:rPr>
          <w:sz w:val="24"/>
          <w:szCs w:val="24"/>
        </w:rPr>
        <w:t>5.比赛主办方可根据实际情况对比赛时间、地点和内容进行调整，调整详情以短信方式通知。</w:t>
      </w:r>
    </w:p>
    <w:p w:rsidR="00095369" w:rsidRDefault="00323ABD" w:rsidP="00323ABD">
      <w:pPr>
        <w:spacing w:line="360" w:lineRule="auto"/>
        <w:ind w:firstLineChars="200" w:firstLine="480"/>
        <w:jc w:val="right"/>
        <w:rPr>
          <w:sz w:val="24"/>
          <w:szCs w:val="24"/>
        </w:rPr>
      </w:pPr>
      <w:r w:rsidRPr="00323ABD">
        <w:rPr>
          <w:rFonts w:hint="eastAsia"/>
          <w:sz w:val="24"/>
          <w:szCs w:val="24"/>
        </w:rPr>
        <w:t>徐州工业职业技术学院</w:t>
      </w:r>
      <w:r>
        <w:rPr>
          <w:rFonts w:hint="eastAsia"/>
          <w:sz w:val="24"/>
          <w:szCs w:val="24"/>
        </w:rPr>
        <w:t xml:space="preserve">  </w:t>
      </w:r>
    </w:p>
    <w:p w:rsidR="00323ABD" w:rsidRPr="00323ABD" w:rsidRDefault="00323ABD" w:rsidP="00323ABD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汽车</w:t>
      </w:r>
      <w:r w:rsidRPr="00323ABD">
        <w:rPr>
          <w:rFonts w:hint="eastAsia"/>
          <w:sz w:val="24"/>
          <w:szCs w:val="24"/>
        </w:rPr>
        <w:t>工程学院</w:t>
      </w:r>
    </w:p>
    <w:p w:rsidR="00323ABD" w:rsidRPr="00323ABD" w:rsidRDefault="00323ABD" w:rsidP="00323ABD">
      <w:pPr>
        <w:spacing w:line="360" w:lineRule="auto"/>
        <w:ind w:firstLineChars="200" w:firstLine="480"/>
        <w:jc w:val="right"/>
        <w:rPr>
          <w:sz w:val="24"/>
          <w:szCs w:val="24"/>
        </w:rPr>
      </w:pPr>
      <w:r w:rsidRPr="00323ABD">
        <w:rPr>
          <w:rFonts w:hint="eastAsia"/>
          <w:sz w:val="24"/>
          <w:szCs w:val="24"/>
        </w:rPr>
        <w:t>二</w:t>
      </w:r>
      <w:r w:rsidRPr="00323ABD">
        <w:rPr>
          <w:sz w:val="24"/>
          <w:szCs w:val="24"/>
        </w:rPr>
        <w:t>O</w:t>
      </w:r>
      <w:r w:rsidRPr="00323ABD">
        <w:rPr>
          <w:rFonts w:hint="eastAsia"/>
          <w:sz w:val="24"/>
          <w:szCs w:val="24"/>
        </w:rPr>
        <w:t>二</w:t>
      </w:r>
      <w:r w:rsidRPr="00323ABD">
        <w:rPr>
          <w:sz w:val="24"/>
          <w:szCs w:val="24"/>
        </w:rPr>
        <w:t>O年</w:t>
      </w:r>
      <w:r>
        <w:rPr>
          <w:rFonts w:hint="eastAsia"/>
          <w:sz w:val="24"/>
          <w:szCs w:val="24"/>
        </w:rPr>
        <w:t>十一</w:t>
      </w:r>
      <w:r w:rsidRPr="00323ABD">
        <w:rPr>
          <w:sz w:val="24"/>
          <w:szCs w:val="24"/>
        </w:rPr>
        <w:t>月</w:t>
      </w:r>
      <w:bookmarkEnd w:id="0"/>
    </w:p>
    <w:sectPr w:rsidR="00323ABD" w:rsidRPr="00323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477" w:rsidRDefault="000D1477" w:rsidP="00323ABD">
      <w:r>
        <w:separator/>
      </w:r>
    </w:p>
  </w:endnote>
  <w:endnote w:type="continuationSeparator" w:id="0">
    <w:p w:rsidR="000D1477" w:rsidRDefault="000D1477" w:rsidP="0032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477" w:rsidRDefault="000D1477" w:rsidP="00323ABD">
      <w:r>
        <w:separator/>
      </w:r>
    </w:p>
  </w:footnote>
  <w:footnote w:type="continuationSeparator" w:id="0">
    <w:p w:rsidR="000D1477" w:rsidRDefault="000D1477" w:rsidP="00323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AA"/>
    <w:rsid w:val="00095369"/>
    <w:rsid w:val="000D1477"/>
    <w:rsid w:val="002F14BA"/>
    <w:rsid w:val="00323ABD"/>
    <w:rsid w:val="003428BD"/>
    <w:rsid w:val="00403358"/>
    <w:rsid w:val="00463EF0"/>
    <w:rsid w:val="005667AA"/>
    <w:rsid w:val="00576EBD"/>
    <w:rsid w:val="00C40FE1"/>
    <w:rsid w:val="00F7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2ED7E"/>
  <w15:chartTrackingRefBased/>
  <w15:docId w15:val="{96BCAFB9-B2F9-47DB-BDFD-9D3A921F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A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3A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3A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3ABD"/>
    <w:rPr>
      <w:sz w:val="18"/>
      <w:szCs w:val="18"/>
    </w:rPr>
  </w:style>
  <w:style w:type="paragraph" w:styleId="a7">
    <w:name w:val="List Paragraph"/>
    <w:basedOn w:val="a"/>
    <w:uiPriority w:val="34"/>
    <w:qFormat/>
    <w:rsid w:val="00323ABD"/>
    <w:pPr>
      <w:spacing w:line="360" w:lineRule="auto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xzgy</dc:creator>
  <cp:keywords/>
  <dc:description/>
  <cp:lastModifiedBy>xzgy</cp:lastModifiedBy>
  <cp:revision>6</cp:revision>
  <dcterms:created xsi:type="dcterms:W3CDTF">2020-11-05T09:30:00Z</dcterms:created>
  <dcterms:modified xsi:type="dcterms:W3CDTF">2020-11-06T02:03:00Z</dcterms:modified>
</cp:coreProperties>
</file>