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微软雅黑" w:hAnsi="微软雅黑" w:eastAsia="微软雅黑" w:cs="Segoe UI"/>
          <w:b/>
          <w:bCs/>
          <w:color w:val="000000"/>
          <w:kern w:val="0"/>
          <w:sz w:val="24"/>
          <w:szCs w:val="32"/>
        </w:rPr>
      </w:pPr>
      <w:r>
        <w:rPr>
          <w:rFonts w:hint="eastAsia" w:ascii="微软雅黑" w:hAnsi="微软雅黑" w:eastAsia="微软雅黑" w:cs="Segoe UI"/>
          <w:b/>
          <w:bCs/>
          <w:color w:val="000000"/>
          <w:kern w:val="0"/>
          <w:sz w:val="24"/>
          <w:szCs w:val="32"/>
        </w:rPr>
        <w:t>上汽大通无锡分公司校园招聘简章</w:t>
      </w:r>
    </w:p>
    <w:p>
      <w:pPr>
        <w:spacing w:line="360" w:lineRule="exact"/>
        <w:jc w:val="center"/>
        <w:rPr>
          <w:rFonts w:ascii="微软雅黑" w:hAnsi="微软雅黑" w:eastAsia="微软雅黑" w:cs="Segoe UI"/>
          <w:color w:val="000000"/>
          <w:kern w:val="0"/>
          <w:sz w:val="22"/>
          <w:szCs w:val="28"/>
        </w:rPr>
      </w:pPr>
      <w:r>
        <w:rPr>
          <w:rFonts w:hint="eastAsia" w:ascii="微软雅黑" w:hAnsi="微软雅黑" w:eastAsia="微软雅黑" w:cs="Segoe UI"/>
          <w:color w:val="000000"/>
          <w:kern w:val="0"/>
          <w:sz w:val="22"/>
          <w:szCs w:val="28"/>
        </w:rPr>
        <w:t>—</w:t>
      </w:r>
      <w:r>
        <w:rPr>
          <w:rFonts w:ascii="微软雅黑" w:hAnsi="微软雅黑" w:eastAsia="微软雅黑" w:cs="Segoe UI"/>
          <w:color w:val="000000"/>
          <w:kern w:val="0"/>
          <w:sz w:val="22"/>
          <w:szCs w:val="28"/>
        </w:rPr>
        <w:t>20</w:t>
      </w:r>
      <w:r>
        <w:rPr>
          <w:rFonts w:hint="eastAsia" w:ascii="微软雅黑" w:hAnsi="微软雅黑" w:eastAsia="微软雅黑" w:cs="Segoe UI"/>
          <w:color w:val="000000"/>
          <w:kern w:val="0"/>
          <w:sz w:val="22"/>
          <w:szCs w:val="28"/>
        </w:rPr>
        <w:t>2</w:t>
      </w:r>
      <w:r>
        <w:rPr>
          <w:rFonts w:hint="eastAsia" w:ascii="微软雅黑" w:hAnsi="微软雅黑" w:eastAsia="微软雅黑" w:cs="Segoe UI"/>
          <w:color w:val="000000"/>
          <w:kern w:val="0"/>
          <w:sz w:val="22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Segoe UI"/>
          <w:color w:val="000000"/>
          <w:kern w:val="0"/>
          <w:sz w:val="22"/>
          <w:szCs w:val="28"/>
        </w:rPr>
        <w:t>年生产类实习生</w:t>
      </w:r>
    </w:p>
    <w:p>
      <w:pPr>
        <w:pStyle w:val="13"/>
        <w:numPr>
          <w:ilvl w:val="0"/>
          <w:numId w:val="1"/>
        </w:numPr>
        <w:spacing w:line="380" w:lineRule="exact"/>
        <w:ind w:firstLineChars="0"/>
        <w:rPr>
          <w:rFonts w:ascii="微软雅黑" w:hAnsi="微软雅黑" w:eastAsia="微软雅黑" w:cs="Arial"/>
          <w:b/>
          <w:bCs/>
          <w:sz w:val="22"/>
          <w:szCs w:val="28"/>
        </w:rPr>
      </w:pPr>
      <w:r>
        <w:rPr>
          <w:rFonts w:hint="eastAsia" w:ascii="微软雅黑" w:hAnsi="微软雅黑" w:eastAsia="微软雅黑" w:cs="Arial"/>
          <w:b/>
          <w:bCs/>
          <w:sz w:val="22"/>
          <w:szCs w:val="28"/>
        </w:rPr>
        <w:t>企业简介：</w:t>
      </w:r>
    </w:p>
    <w:p>
      <w:pPr>
        <w:spacing w:line="380" w:lineRule="exact"/>
        <w:ind w:firstLine="420" w:firstLineChars="200"/>
        <w:rPr>
          <w:rFonts w:ascii="微软雅黑" w:hAnsi="微软雅黑" w:eastAsia="微软雅黑" w:cs="Segoe UI"/>
          <w:color w:val="000000"/>
          <w:kern w:val="0"/>
          <w:szCs w:val="28"/>
        </w:rPr>
      </w:pPr>
      <w:r>
        <w:rPr>
          <w:rFonts w:hint="eastAsia" w:ascii="微软雅黑" w:hAnsi="微软雅黑" w:eastAsia="微软雅黑" w:cs="Segoe UI"/>
          <w:color w:val="000000"/>
          <w:kern w:val="0"/>
          <w:szCs w:val="28"/>
        </w:rPr>
        <w:t>上汽大通汽车有限公司（以下简称“上汽大通”），是上海汽车集团股份有限公司全资子公司。2011年3月21日，上汽大通汽车有限公司正式成立,注册资本人民币58.2亿元。</w:t>
      </w:r>
    </w:p>
    <w:p>
      <w:pPr>
        <w:spacing w:line="380" w:lineRule="exact"/>
        <w:ind w:firstLine="420" w:firstLineChars="200"/>
        <w:rPr>
          <w:rFonts w:ascii="微软雅黑" w:hAnsi="微软雅黑" w:eastAsia="微软雅黑" w:cs="Segoe UI"/>
          <w:color w:val="000000"/>
          <w:kern w:val="0"/>
          <w:szCs w:val="28"/>
        </w:rPr>
      </w:pPr>
      <w:r>
        <w:rPr>
          <w:rFonts w:hint="eastAsia" w:ascii="微软雅黑" w:hAnsi="微软雅黑" w:eastAsia="微软雅黑" w:cs="Segoe UI"/>
          <w:color w:val="000000"/>
          <w:kern w:val="0"/>
          <w:szCs w:val="28"/>
        </w:rPr>
        <w:t>经过近十年的蓄势积累和滚动式发展，上汽大通形成五个整车平台+新能源汽车业务+房车出行平台，为消费者提供整体体验方案。目前，上汽大通旗下产品包括“上汽大通MAXUS”品牌的MPV、SUV、房车、宽体轻客、皮卡、新能源产品组合。</w:t>
      </w:r>
    </w:p>
    <w:p>
      <w:pPr>
        <w:spacing w:line="380" w:lineRule="exact"/>
        <w:ind w:firstLine="420" w:firstLineChars="200"/>
        <w:rPr>
          <w:rFonts w:ascii="微软雅黑" w:hAnsi="微软雅黑" w:eastAsia="微软雅黑" w:cs="Segoe UI"/>
          <w:color w:val="000000"/>
          <w:kern w:val="0"/>
          <w:szCs w:val="28"/>
        </w:rPr>
      </w:pPr>
      <w:r>
        <w:rPr>
          <w:rFonts w:hint="eastAsia" w:ascii="微软雅黑" w:hAnsi="微软雅黑" w:eastAsia="微软雅黑" w:cs="Segoe UI"/>
          <w:color w:val="000000"/>
          <w:kern w:val="0"/>
          <w:szCs w:val="28"/>
        </w:rPr>
        <w:t>上汽大通无锡生产基地位于</w:t>
      </w:r>
      <w:r>
        <w:rPr>
          <w:rFonts w:hint="eastAsia" w:ascii="微软雅黑" w:hAnsi="微软雅黑" w:eastAsia="微软雅黑" w:cs="Segoe UI"/>
          <w:b/>
          <w:bCs/>
          <w:color w:val="000000"/>
          <w:kern w:val="0"/>
          <w:szCs w:val="28"/>
        </w:rPr>
        <w:t>无锡惠山经济开发区金惠路199号</w:t>
      </w:r>
      <w:r>
        <w:rPr>
          <w:rFonts w:hint="eastAsia" w:ascii="微软雅黑" w:hAnsi="微软雅黑" w:eastAsia="微软雅黑" w:cs="Segoe UI"/>
          <w:color w:val="000000"/>
          <w:kern w:val="0"/>
          <w:szCs w:val="28"/>
        </w:rPr>
        <w:t>，主要有整车制造四大工艺、质保、物流、ME，生产宽体轻客、MPV、皮卡、SUV及新能源汽车产品。公司有近3000名员工，产能达到2班20万辆/每年。</w:t>
      </w:r>
    </w:p>
    <w:p>
      <w:pPr>
        <w:spacing w:line="380" w:lineRule="exact"/>
        <w:ind w:firstLine="440" w:firstLineChars="200"/>
        <w:rPr>
          <w:rFonts w:ascii="微软雅黑" w:hAnsi="微软雅黑" w:eastAsia="微软雅黑" w:cs="Arial"/>
          <w:b/>
          <w:bCs/>
          <w:sz w:val="22"/>
          <w:szCs w:val="28"/>
        </w:rPr>
      </w:pPr>
      <w:r>
        <w:rPr>
          <w:rFonts w:hint="eastAsia" w:ascii="微软雅黑" w:hAnsi="微软雅黑" w:eastAsia="微软雅黑" w:cs="Arial"/>
          <w:b/>
          <w:bCs/>
          <w:sz w:val="22"/>
          <w:szCs w:val="28"/>
        </w:rPr>
        <w:t>招聘岗位</w:t>
      </w:r>
    </w:p>
    <w:p>
      <w:pPr>
        <w:pStyle w:val="13"/>
        <w:numPr>
          <w:ilvl w:val="0"/>
          <w:numId w:val="2"/>
        </w:numPr>
        <w:spacing w:line="380" w:lineRule="exact"/>
        <w:ind w:firstLineChars="0"/>
        <w:rPr>
          <w:rFonts w:ascii="微软雅黑" w:hAnsi="微软雅黑" w:eastAsia="微软雅黑" w:cs="Arial"/>
          <w:b/>
          <w:bCs/>
          <w:szCs w:val="28"/>
        </w:rPr>
      </w:pPr>
      <w:r>
        <w:rPr>
          <w:rFonts w:hint="eastAsia" w:ascii="微软雅黑" w:hAnsi="微软雅黑" w:eastAsia="微软雅黑" w:cs="Arial"/>
          <w:b/>
          <w:bCs/>
          <w:szCs w:val="28"/>
        </w:rPr>
        <w:t>岗位名称：生产实习生</w:t>
      </w:r>
      <w:r>
        <w:rPr>
          <w:rFonts w:hint="eastAsia" w:ascii="微软雅黑" w:hAnsi="微软雅黑" w:eastAsia="微软雅黑" w:cs="Arial"/>
          <w:bCs/>
          <w:szCs w:val="28"/>
        </w:rPr>
        <w:t>（冲压工艺、焊接工艺、涂装工艺、整车装配）</w:t>
      </w:r>
    </w:p>
    <w:p>
      <w:pPr>
        <w:pStyle w:val="13"/>
        <w:spacing w:line="380" w:lineRule="exact"/>
        <w:ind w:left="980" w:firstLine="0" w:firstLineChars="0"/>
        <w:jc w:val="left"/>
        <w:rPr>
          <w:rFonts w:ascii="微软雅黑" w:hAnsi="微软雅黑" w:eastAsia="微软雅黑" w:cs="Segoe UI"/>
          <w:color w:val="000000"/>
          <w:kern w:val="0"/>
          <w:szCs w:val="28"/>
        </w:rPr>
      </w:pPr>
      <w:r>
        <w:rPr>
          <w:rFonts w:hint="eastAsia" w:ascii="微软雅黑" w:hAnsi="微软雅黑" w:eastAsia="微软雅黑" w:cs="Arial"/>
          <w:b/>
          <w:bCs/>
          <w:szCs w:val="28"/>
        </w:rPr>
        <w:t>招聘人数</w:t>
      </w:r>
      <w:r>
        <w:rPr>
          <w:rFonts w:ascii="微软雅黑" w:hAnsi="微软雅黑" w:eastAsia="微软雅黑" w:cs="Arial"/>
          <w:b/>
          <w:bCs/>
          <w:szCs w:val="28"/>
        </w:rPr>
        <w:t>：</w:t>
      </w:r>
      <w:r>
        <w:rPr>
          <w:rFonts w:hint="eastAsia" w:ascii="微软雅黑" w:hAnsi="微软雅黑" w:eastAsia="微软雅黑" w:cs="Segoe UI"/>
          <w:color w:val="000000"/>
          <w:kern w:val="0"/>
          <w:szCs w:val="28"/>
        </w:rPr>
        <w:t>30-50人</w:t>
      </w:r>
    </w:p>
    <w:p>
      <w:pPr>
        <w:pStyle w:val="13"/>
        <w:spacing w:line="380" w:lineRule="exact"/>
        <w:ind w:left="980" w:firstLine="0" w:firstLineChars="0"/>
        <w:rPr>
          <w:rFonts w:ascii="微软雅黑" w:hAnsi="微软雅黑" w:eastAsia="微软雅黑" w:cs="Arial"/>
          <w:b/>
          <w:bCs/>
          <w:szCs w:val="28"/>
        </w:rPr>
      </w:pPr>
      <w:r>
        <w:rPr>
          <w:rFonts w:hint="eastAsia" w:ascii="微软雅黑" w:hAnsi="微软雅黑" w:eastAsia="微软雅黑" w:cs="Arial"/>
          <w:b/>
          <w:bCs/>
          <w:szCs w:val="28"/>
        </w:rPr>
        <w:t>岗位要求：</w:t>
      </w:r>
    </w:p>
    <w:p>
      <w:pPr>
        <w:pStyle w:val="13"/>
        <w:numPr>
          <w:ilvl w:val="0"/>
          <w:numId w:val="3"/>
        </w:numPr>
        <w:spacing w:line="380" w:lineRule="exact"/>
        <w:ind w:firstLineChars="0"/>
        <w:rPr>
          <w:rFonts w:ascii="微软雅黑" w:hAnsi="微软雅黑" w:eastAsia="微软雅黑" w:cs="Segoe UI"/>
          <w:color w:val="000000"/>
          <w:kern w:val="0"/>
          <w:szCs w:val="28"/>
        </w:rPr>
      </w:pPr>
      <w:r>
        <w:rPr>
          <w:rFonts w:hint="eastAsia" w:ascii="微软雅黑" w:hAnsi="微软雅黑" w:eastAsia="微软雅黑" w:cs="Segoe UI"/>
          <w:color w:val="000000"/>
          <w:kern w:val="0"/>
          <w:szCs w:val="28"/>
        </w:rPr>
        <w:t>中技/中专、高职/大专或以上学历；</w:t>
      </w:r>
    </w:p>
    <w:p>
      <w:pPr>
        <w:pStyle w:val="13"/>
        <w:numPr>
          <w:ilvl w:val="0"/>
          <w:numId w:val="3"/>
        </w:numPr>
        <w:spacing w:line="380" w:lineRule="exact"/>
        <w:ind w:firstLineChars="0"/>
        <w:rPr>
          <w:rFonts w:ascii="微软雅黑" w:hAnsi="微软雅黑" w:eastAsia="微软雅黑" w:cs="Segoe UI"/>
          <w:color w:val="000000"/>
          <w:kern w:val="0"/>
          <w:szCs w:val="28"/>
        </w:rPr>
      </w:pPr>
      <w:r>
        <w:rPr>
          <w:rFonts w:hint="eastAsia" w:ascii="微软雅黑" w:hAnsi="微软雅黑" w:eastAsia="微软雅黑" w:cs="Segoe UI"/>
          <w:color w:val="000000"/>
          <w:kern w:val="0"/>
          <w:szCs w:val="28"/>
        </w:rPr>
        <w:t>汽车/电气/机械相关专业，有制造业实习经历者优先；</w:t>
      </w:r>
    </w:p>
    <w:p>
      <w:pPr>
        <w:pStyle w:val="13"/>
        <w:numPr>
          <w:ilvl w:val="0"/>
          <w:numId w:val="3"/>
        </w:numPr>
        <w:spacing w:line="380" w:lineRule="exact"/>
        <w:ind w:firstLineChars="0"/>
        <w:rPr>
          <w:rFonts w:ascii="微软雅黑" w:hAnsi="微软雅黑" w:eastAsia="微软雅黑" w:cs="Segoe UI"/>
          <w:color w:val="000000"/>
          <w:kern w:val="0"/>
          <w:szCs w:val="28"/>
        </w:rPr>
      </w:pPr>
      <w:r>
        <w:rPr>
          <w:rFonts w:hint="eastAsia" w:ascii="微软雅黑" w:hAnsi="微软雅黑" w:eastAsia="微软雅黑" w:cs="Segoe UI"/>
          <w:color w:val="000000"/>
          <w:kern w:val="0"/>
          <w:szCs w:val="28"/>
        </w:rPr>
        <w:t>身高17</w:t>
      </w:r>
      <w:r>
        <w:rPr>
          <w:rFonts w:hint="eastAsia" w:ascii="微软雅黑" w:hAnsi="微软雅黑" w:eastAsia="微软雅黑" w:cs="Segoe UI"/>
          <w:color w:val="000000"/>
          <w:kern w:val="0"/>
          <w:szCs w:val="28"/>
          <w:lang w:val="en-US" w:eastAsia="zh-CN"/>
        </w:rPr>
        <w:t>0</w:t>
      </w:r>
      <w:r>
        <w:rPr>
          <w:rFonts w:hint="eastAsia" w:ascii="微软雅黑" w:hAnsi="微软雅黑" w:eastAsia="微软雅黑" w:cs="Segoe UI"/>
          <w:color w:val="000000"/>
          <w:kern w:val="0"/>
          <w:szCs w:val="28"/>
        </w:rPr>
        <w:t>cm以上优先；</w:t>
      </w:r>
      <w:bookmarkStart w:id="0" w:name="_GoBack"/>
      <w:bookmarkEnd w:id="0"/>
    </w:p>
    <w:p>
      <w:pPr>
        <w:pStyle w:val="13"/>
        <w:numPr>
          <w:ilvl w:val="0"/>
          <w:numId w:val="3"/>
        </w:numPr>
        <w:spacing w:line="380" w:lineRule="exact"/>
        <w:ind w:firstLineChars="0"/>
        <w:rPr>
          <w:rFonts w:ascii="微软雅黑" w:hAnsi="微软雅黑" w:eastAsia="微软雅黑" w:cs="Segoe UI"/>
          <w:color w:val="000000"/>
          <w:kern w:val="0"/>
          <w:szCs w:val="28"/>
        </w:rPr>
      </w:pPr>
      <w:r>
        <w:rPr>
          <w:rFonts w:hint="eastAsia" w:ascii="微软雅黑" w:hAnsi="微软雅黑" w:eastAsia="微软雅黑" w:cs="Segoe UI"/>
          <w:color w:val="000000"/>
          <w:kern w:val="0"/>
          <w:szCs w:val="28"/>
        </w:rPr>
        <w:t>成绩优异，担任学生会、社团干部优先；</w:t>
      </w:r>
    </w:p>
    <w:p>
      <w:pPr>
        <w:pStyle w:val="13"/>
        <w:numPr>
          <w:ilvl w:val="0"/>
          <w:numId w:val="3"/>
        </w:numPr>
        <w:spacing w:line="380" w:lineRule="exact"/>
        <w:ind w:firstLineChars="0"/>
        <w:jc w:val="left"/>
        <w:rPr>
          <w:rFonts w:ascii="微软雅黑" w:hAnsi="微软雅黑" w:eastAsia="微软雅黑" w:cs="Segoe UI"/>
          <w:color w:val="000000"/>
          <w:kern w:val="0"/>
          <w:szCs w:val="28"/>
        </w:rPr>
      </w:pPr>
      <w:r>
        <w:rPr>
          <w:rFonts w:ascii="微软雅黑" w:hAnsi="微软雅黑" w:eastAsia="微软雅黑" w:cs="Segoe UI"/>
          <w:color w:val="000000"/>
          <w:kern w:val="0"/>
          <w:szCs w:val="28"/>
        </w:rPr>
        <w:t>身体健康</w:t>
      </w:r>
      <w:r>
        <w:rPr>
          <w:rFonts w:hint="eastAsia" w:ascii="微软雅黑" w:hAnsi="微软雅黑" w:eastAsia="微软雅黑" w:cs="Segoe UI"/>
          <w:color w:val="000000"/>
          <w:kern w:val="0"/>
          <w:szCs w:val="28"/>
        </w:rPr>
        <w:t>，</w:t>
      </w:r>
      <w:r>
        <w:rPr>
          <w:rFonts w:ascii="微软雅黑" w:hAnsi="微软雅黑" w:eastAsia="微软雅黑" w:cs="Segoe UI"/>
          <w:color w:val="000000"/>
          <w:kern w:val="0"/>
          <w:szCs w:val="28"/>
        </w:rPr>
        <w:t>责任心强，能吃苦耐劳</w:t>
      </w:r>
      <w:r>
        <w:rPr>
          <w:rFonts w:hint="eastAsia" w:ascii="微软雅黑" w:hAnsi="微软雅黑" w:eastAsia="微软雅黑" w:cs="Segoe UI"/>
          <w:color w:val="000000"/>
          <w:kern w:val="0"/>
          <w:szCs w:val="28"/>
        </w:rPr>
        <w:t>，</w:t>
      </w:r>
      <w:r>
        <w:rPr>
          <w:rFonts w:ascii="微软雅黑" w:hAnsi="微软雅黑" w:eastAsia="微软雅黑" w:cs="Segoe UI"/>
          <w:color w:val="000000"/>
          <w:kern w:val="0"/>
          <w:szCs w:val="28"/>
        </w:rPr>
        <w:t>为人正直、踏实，工作积极主动</w:t>
      </w:r>
      <w:r>
        <w:rPr>
          <w:rFonts w:hint="eastAsia" w:ascii="微软雅黑" w:hAnsi="微软雅黑" w:eastAsia="微软雅黑" w:cs="Segoe UI"/>
          <w:color w:val="000000"/>
          <w:kern w:val="0"/>
          <w:szCs w:val="28"/>
        </w:rPr>
        <w:t>。</w:t>
      </w:r>
    </w:p>
    <w:p>
      <w:pPr>
        <w:pStyle w:val="13"/>
        <w:numPr>
          <w:ilvl w:val="0"/>
          <w:numId w:val="1"/>
        </w:numPr>
        <w:spacing w:line="380" w:lineRule="exact"/>
        <w:ind w:firstLineChars="0"/>
        <w:rPr>
          <w:rFonts w:ascii="微软雅黑" w:hAnsi="微软雅黑" w:eastAsia="微软雅黑" w:cs="Arial"/>
          <w:b/>
          <w:bCs/>
          <w:sz w:val="22"/>
          <w:szCs w:val="28"/>
        </w:rPr>
      </w:pPr>
      <w:r>
        <w:rPr>
          <w:rFonts w:hint="eastAsia" w:ascii="微软雅黑" w:hAnsi="微软雅黑" w:eastAsia="微软雅黑" w:cs="Arial"/>
          <w:b/>
          <w:bCs/>
          <w:sz w:val="22"/>
          <w:szCs w:val="28"/>
        </w:rPr>
        <w:t>工作地点：</w:t>
      </w:r>
    </w:p>
    <w:p>
      <w:pPr>
        <w:spacing w:line="380" w:lineRule="exact"/>
        <w:ind w:firstLine="540"/>
        <w:rPr>
          <w:rFonts w:ascii="微软雅黑" w:hAnsi="微软雅黑" w:eastAsia="微软雅黑" w:cs="Segoe UI"/>
          <w:color w:val="000000"/>
          <w:kern w:val="0"/>
          <w:szCs w:val="28"/>
        </w:rPr>
      </w:pPr>
      <w:r>
        <w:rPr>
          <w:rFonts w:hint="eastAsia" w:ascii="微软雅黑" w:hAnsi="微软雅黑" w:eastAsia="微软雅黑" w:cs="Segoe UI"/>
          <w:color w:val="000000"/>
          <w:kern w:val="0"/>
          <w:szCs w:val="28"/>
        </w:rPr>
        <w:t>江苏省无锡市惠山区</w:t>
      </w:r>
    </w:p>
    <w:p>
      <w:pPr>
        <w:pStyle w:val="13"/>
        <w:numPr>
          <w:ilvl w:val="0"/>
          <w:numId w:val="1"/>
        </w:numPr>
        <w:spacing w:line="380" w:lineRule="exact"/>
        <w:ind w:firstLineChars="0"/>
        <w:rPr>
          <w:rFonts w:ascii="微软雅黑" w:hAnsi="微软雅黑" w:eastAsia="微软雅黑" w:cs="Arial"/>
          <w:b/>
          <w:bCs/>
          <w:sz w:val="22"/>
          <w:szCs w:val="28"/>
        </w:rPr>
      </w:pPr>
      <w:r>
        <w:rPr>
          <w:rFonts w:hint="eastAsia" w:ascii="微软雅黑" w:hAnsi="微软雅黑" w:eastAsia="微软雅黑" w:cs="Arial"/>
          <w:b/>
          <w:bCs/>
          <w:sz w:val="22"/>
          <w:szCs w:val="28"/>
        </w:rPr>
        <w:t>薪资待遇及福利</w:t>
      </w:r>
    </w:p>
    <w:p>
      <w:pPr>
        <w:pStyle w:val="13"/>
        <w:numPr>
          <w:ilvl w:val="0"/>
          <w:numId w:val="4"/>
        </w:numPr>
        <w:spacing w:line="380" w:lineRule="exact"/>
        <w:ind w:firstLineChars="0"/>
        <w:rPr>
          <w:rFonts w:ascii="微软雅黑" w:hAnsi="微软雅黑" w:eastAsia="微软雅黑" w:cs="Arial"/>
          <w:bCs/>
          <w:szCs w:val="28"/>
        </w:rPr>
      </w:pPr>
      <w:r>
        <w:rPr>
          <w:rFonts w:hint="eastAsia" w:ascii="微软雅黑" w:hAnsi="微软雅黑" w:eastAsia="微软雅黑" w:cs="Arial"/>
          <w:b/>
          <w:bCs/>
          <w:szCs w:val="28"/>
        </w:rPr>
        <w:t>薪资待遇：</w:t>
      </w:r>
    </w:p>
    <w:p>
      <w:pPr>
        <w:pStyle w:val="13"/>
        <w:spacing w:line="380" w:lineRule="exact"/>
        <w:ind w:left="980" w:firstLine="0" w:firstLineChars="0"/>
        <w:rPr>
          <w:rFonts w:ascii="微软雅黑" w:hAnsi="微软雅黑" w:eastAsia="微软雅黑" w:cs="Arial"/>
          <w:b/>
          <w:bCs/>
          <w:szCs w:val="28"/>
        </w:rPr>
      </w:pPr>
      <w:r>
        <w:rPr>
          <w:rFonts w:hint="eastAsia" w:ascii="微软雅黑" w:hAnsi="微软雅黑" w:eastAsia="微软雅黑" w:cs="Arial"/>
          <w:b/>
          <w:bCs/>
          <w:szCs w:val="28"/>
        </w:rPr>
        <w:t>生产实习生：</w:t>
      </w:r>
    </w:p>
    <w:p>
      <w:pPr>
        <w:pStyle w:val="13"/>
        <w:numPr>
          <w:ilvl w:val="0"/>
          <w:numId w:val="3"/>
        </w:numPr>
        <w:spacing w:line="240" w:lineRule="auto"/>
        <w:ind w:left="1236" w:hanging="255" w:firstLineChars="0"/>
        <w:rPr>
          <w:rFonts w:ascii="微软雅黑" w:hAnsi="微软雅黑" w:eastAsia="微软雅黑" w:cs="Segoe UI"/>
          <w:color w:val="000000"/>
          <w:kern w:val="0"/>
          <w:szCs w:val="28"/>
        </w:rPr>
      </w:pPr>
      <w:r>
        <w:rPr>
          <w:rFonts w:hint="eastAsia" w:ascii="微软雅黑" w:hAnsi="微软雅黑" w:eastAsia="微软雅黑" w:cs="Segoe UI"/>
          <w:color w:val="000000"/>
          <w:kern w:val="0"/>
          <w:szCs w:val="28"/>
        </w:rPr>
        <w:t>实习津贴</w:t>
      </w:r>
      <w:r>
        <w:rPr>
          <w:rFonts w:hint="eastAsia" w:ascii="微软雅黑" w:hAnsi="微软雅黑" w:eastAsia="微软雅黑" w:cs="Segoe UI"/>
          <w:color w:val="000000"/>
          <w:kern w:val="0"/>
          <w:szCs w:val="28"/>
          <w:lang w:val="en-US" w:eastAsia="zh-CN"/>
        </w:rPr>
        <w:t>22</w:t>
      </w:r>
      <w:r>
        <w:rPr>
          <w:rFonts w:hint="eastAsia" w:ascii="微软雅黑" w:hAnsi="微软雅黑" w:eastAsia="微软雅黑" w:cs="Segoe UI"/>
          <w:color w:val="000000"/>
          <w:kern w:val="0"/>
          <w:szCs w:val="28"/>
        </w:rPr>
        <w:t>元/小时；</w:t>
      </w:r>
    </w:p>
    <w:p>
      <w:pPr>
        <w:pStyle w:val="13"/>
        <w:numPr>
          <w:ilvl w:val="0"/>
          <w:numId w:val="3"/>
        </w:numPr>
        <w:spacing w:line="380" w:lineRule="exact"/>
        <w:ind w:left="1236" w:hanging="255" w:firstLineChars="0"/>
        <w:rPr>
          <w:rFonts w:ascii="微软雅黑" w:hAnsi="微软雅黑" w:eastAsia="微软雅黑" w:cs="Segoe UI"/>
          <w:color w:val="000000"/>
          <w:kern w:val="0"/>
          <w:szCs w:val="28"/>
        </w:rPr>
      </w:pPr>
      <w:r>
        <w:rPr>
          <w:rFonts w:ascii="微软雅黑" w:hAnsi="微软雅黑" w:eastAsia="微软雅黑" w:cs="Segoe UI"/>
          <w:color w:val="000000"/>
          <w:kern w:val="0"/>
          <w:szCs w:val="28"/>
        </w:rPr>
        <w:t>综合工资</w:t>
      </w:r>
      <w:r>
        <w:rPr>
          <w:rFonts w:hint="eastAsia" w:ascii="微软雅黑" w:hAnsi="微软雅黑" w:eastAsia="微软雅黑" w:cs="Segoe UI"/>
          <w:color w:val="000000"/>
          <w:kern w:val="0"/>
          <w:szCs w:val="28"/>
        </w:rPr>
        <w:t>5</w:t>
      </w:r>
      <w:r>
        <w:rPr>
          <w:rFonts w:hint="eastAsia" w:ascii="微软雅黑" w:hAnsi="微软雅黑" w:eastAsia="微软雅黑" w:cs="Segoe UI"/>
          <w:color w:val="000000"/>
          <w:kern w:val="0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Segoe UI"/>
          <w:color w:val="000000"/>
          <w:kern w:val="0"/>
          <w:szCs w:val="28"/>
        </w:rPr>
        <w:t>00</w:t>
      </w:r>
      <w:r>
        <w:rPr>
          <w:rFonts w:ascii="微软雅黑" w:hAnsi="微软雅黑" w:eastAsia="微软雅黑" w:cs="Segoe UI"/>
          <w:color w:val="000000"/>
          <w:kern w:val="0"/>
          <w:szCs w:val="28"/>
        </w:rPr>
        <w:t>-</w:t>
      </w:r>
      <w:r>
        <w:rPr>
          <w:rFonts w:hint="eastAsia" w:ascii="微软雅黑" w:hAnsi="微软雅黑" w:eastAsia="微软雅黑" w:cs="Segoe UI"/>
          <w:color w:val="000000"/>
          <w:kern w:val="0"/>
          <w:szCs w:val="28"/>
          <w:lang w:val="en-US" w:eastAsia="zh-CN"/>
        </w:rPr>
        <w:t>80</w:t>
      </w:r>
      <w:r>
        <w:rPr>
          <w:rFonts w:ascii="微软雅黑" w:hAnsi="微软雅黑" w:eastAsia="微软雅黑" w:cs="Segoe UI"/>
          <w:color w:val="000000"/>
          <w:kern w:val="0"/>
          <w:szCs w:val="28"/>
        </w:rPr>
        <w:t>00</w:t>
      </w:r>
      <w:r>
        <w:rPr>
          <w:rFonts w:hint="eastAsia" w:ascii="微软雅黑" w:hAnsi="微软雅黑" w:eastAsia="微软雅黑" w:cs="Segoe UI"/>
          <w:color w:val="000000"/>
          <w:kern w:val="0"/>
          <w:szCs w:val="28"/>
        </w:rPr>
        <w:t>元/月。</w:t>
      </w:r>
    </w:p>
    <w:p>
      <w:pPr>
        <w:pStyle w:val="13"/>
        <w:spacing w:line="380" w:lineRule="exact"/>
        <w:ind w:left="980" w:firstLine="0" w:firstLineChars="0"/>
        <w:rPr>
          <w:rFonts w:ascii="微软雅黑" w:hAnsi="微软雅黑" w:eastAsia="微软雅黑" w:cs="Arial"/>
          <w:bCs/>
          <w:szCs w:val="28"/>
        </w:rPr>
      </w:pPr>
      <w:r>
        <w:rPr>
          <w:rFonts w:hint="eastAsia" w:ascii="微软雅黑" w:hAnsi="微软雅黑" w:eastAsia="微软雅黑" w:cs="Arial"/>
          <w:bCs/>
          <w:szCs w:val="28"/>
        </w:rPr>
        <w:t>转正</w:t>
      </w:r>
      <w:r>
        <w:rPr>
          <w:rFonts w:ascii="微软雅黑" w:hAnsi="微软雅黑" w:eastAsia="微软雅黑" w:cs="Arial"/>
          <w:bCs/>
          <w:szCs w:val="28"/>
        </w:rPr>
        <w:t>后视定岗岗位</w:t>
      </w:r>
      <w:r>
        <w:rPr>
          <w:rFonts w:hint="eastAsia" w:ascii="微软雅黑" w:hAnsi="微软雅黑" w:eastAsia="微软雅黑" w:cs="Arial"/>
          <w:bCs/>
          <w:szCs w:val="28"/>
        </w:rPr>
        <w:t>定薪</w:t>
      </w:r>
      <w:r>
        <w:rPr>
          <w:rFonts w:hint="eastAsia" w:ascii="微软雅黑" w:hAnsi="微软雅黑" w:eastAsia="微软雅黑" w:cs="Segoe UI"/>
          <w:color w:val="000000"/>
          <w:kern w:val="0"/>
          <w:szCs w:val="28"/>
        </w:rPr>
        <w:t>。</w:t>
      </w:r>
    </w:p>
    <w:p>
      <w:pPr>
        <w:pStyle w:val="13"/>
        <w:numPr>
          <w:ilvl w:val="0"/>
          <w:numId w:val="4"/>
        </w:numPr>
        <w:spacing w:line="380" w:lineRule="exact"/>
        <w:ind w:firstLineChars="0"/>
        <w:rPr>
          <w:rFonts w:ascii="微软雅黑" w:hAnsi="微软雅黑" w:eastAsia="微软雅黑" w:cs="Arial"/>
          <w:bCs/>
          <w:szCs w:val="28"/>
        </w:rPr>
      </w:pPr>
      <w:r>
        <w:rPr>
          <w:rFonts w:hint="eastAsia" w:ascii="微软雅黑" w:hAnsi="微软雅黑" w:eastAsia="微软雅黑" w:cs="Arial"/>
          <w:b/>
          <w:bCs/>
          <w:szCs w:val="28"/>
        </w:rPr>
        <w:t>其他福利：</w:t>
      </w:r>
    </w:p>
    <w:p>
      <w:pPr>
        <w:pStyle w:val="13"/>
        <w:spacing w:line="380" w:lineRule="exact"/>
        <w:ind w:left="980" w:firstLine="0" w:firstLineChars="0"/>
        <w:rPr>
          <w:rFonts w:ascii="微软雅黑" w:hAnsi="微软雅黑" w:eastAsia="微软雅黑" w:cs="Arial"/>
          <w:bCs/>
          <w:szCs w:val="28"/>
        </w:rPr>
      </w:pPr>
      <w:r>
        <w:rPr>
          <w:rFonts w:hint="eastAsia" w:ascii="微软雅黑" w:hAnsi="微软雅黑" w:eastAsia="微软雅黑" w:cs="Arial"/>
          <w:bCs/>
          <w:szCs w:val="28"/>
        </w:rPr>
        <w:t>免费工作餐、免费住宿、高温补贴（每年6-9月发放600元/月）、节日福利、无锡多条线班车、商业保险等。</w:t>
      </w:r>
    </w:p>
    <w:p>
      <w:pPr>
        <w:spacing w:line="380" w:lineRule="exact"/>
        <w:rPr>
          <w:rFonts w:ascii="微软雅黑" w:hAnsi="微软雅黑" w:eastAsia="微软雅黑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454" w:footer="28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1"/>
      </w:pBdr>
      <w:ind w:firstLine="3690" w:firstLineChars="2050"/>
      <w:rPr>
        <w:color w:val="A6A6A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spacing w:before="100"/>
      <w:ind w:left="0" w:leftChars="-472" w:hanging="991" w:hangingChars="551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bottom w:val="dotted" w:color="auto" w:sz="4" w:space="31"/>
      </w:pBdr>
      <w:tabs>
        <w:tab w:val="left" w:pos="7468"/>
        <w:tab w:val="clear" w:pos="4153"/>
        <w:tab w:val="clear" w:pos="8306"/>
      </w:tabs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8890</wp:posOffset>
          </wp:positionV>
          <wp:extent cx="1111885" cy="489585"/>
          <wp:effectExtent l="0" t="0" r="0" b="0"/>
          <wp:wrapNone/>
          <wp:docPr id="1" name="图片 15" descr="C:\Users\usert\Desktop\1.jp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5" descr="C:\Users\usert\Desktop\1.jpg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9446DF"/>
    <w:multiLevelType w:val="multilevel"/>
    <w:tmpl w:val="439446DF"/>
    <w:lvl w:ilvl="0" w:tentative="0">
      <w:start w:val="1"/>
      <w:numFmt w:val="bullet"/>
      <w:suff w:val="space"/>
      <w:lvlText w:val=""/>
      <w:lvlJc w:val="left"/>
      <w:pPr>
        <w:ind w:left="1400" w:hanging="420"/>
      </w:pPr>
      <w:rPr>
        <w:rFonts w:hint="default" w:ascii="Wingdings" w:hAnsi="Wingdings"/>
        <w:color w:val="2760A8"/>
      </w:rPr>
    </w:lvl>
    <w:lvl w:ilvl="1" w:tentative="0">
      <w:start w:val="1"/>
      <w:numFmt w:val="bullet"/>
      <w:lvlText w:val=""/>
      <w:lvlJc w:val="left"/>
      <w:pPr>
        <w:ind w:left="18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2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5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60" w:hanging="420"/>
      </w:pPr>
      <w:rPr>
        <w:rFonts w:hint="default" w:ascii="Wingdings" w:hAnsi="Wingdings"/>
      </w:rPr>
    </w:lvl>
  </w:abstractNum>
  <w:abstractNum w:abstractNumId="1">
    <w:nsid w:val="5C183D8C"/>
    <w:multiLevelType w:val="multilevel"/>
    <w:tmpl w:val="5C183D8C"/>
    <w:lvl w:ilvl="0" w:tentative="0">
      <w:start w:val="1"/>
      <w:numFmt w:val="decimal"/>
      <w:lvlText w:val="%1. "/>
      <w:lvlJc w:val="left"/>
      <w:pPr>
        <w:ind w:left="980" w:hanging="420"/>
      </w:pPr>
      <w:rPr>
        <w:rFonts w:hint="default" w:ascii="Arial" w:hAnsi="Arial" w:cs="Arial"/>
        <w:b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D3D2F6D"/>
    <w:multiLevelType w:val="multilevel"/>
    <w:tmpl w:val="5D3D2F6D"/>
    <w:lvl w:ilvl="0" w:tentative="0">
      <w:start w:val="1"/>
      <w:numFmt w:val="decimal"/>
      <w:lvlText w:val="%1. "/>
      <w:lvlJc w:val="left"/>
      <w:pPr>
        <w:ind w:left="980" w:hanging="420"/>
      </w:pPr>
      <w:rPr>
        <w:rFonts w:hint="default" w:ascii="Arial" w:hAnsi="Arial" w:cs="Arial"/>
        <w:b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DA87CA5"/>
    <w:multiLevelType w:val="multilevel"/>
    <w:tmpl w:val="7DA87CA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WUzNzMwZjk3Njk2ZjczNzBjMjY0ZjNmMThlYTIifQ=="/>
  </w:docVars>
  <w:rsids>
    <w:rsidRoot w:val="000E7CA9"/>
    <w:rsid w:val="00000B38"/>
    <w:rsid w:val="000378C4"/>
    <w:rsid w:val="000758E5"/>
    <w:rsid w:val="000777B6"/>
    <w:rsid w:val="00086E0E"/>
    <w:rsid w:val="000E7CA9"/>
    <w:rsid w:val="00102961"/>
    <w:rsid w:val="001205F5"/>
    <w:rsid w:val="00125DA5"/>
    <w:rsid w:val="00224798"/>
    <w:rsid w:val="003025D8"/>
    <w:rsid w:val="00352607"/>
    <w:rsid w:val="0039483C"/>
    <w:rsid w:val="003A79BD"/>
    <w:rsid w:val="003D6B64"/>
    <w:rsid w:val="00553F10"/>
    <w:rsid w:val="005841BB"/>
    <w:rsid w:val="005900F0"/>
    <w:rsid w:val="005A739C"/>
    <w:rsid w:val="005B4109"/>
    <w:rsid w:val="00651C38"/>
    <w:rsid w:val="00690A9F"/>
    <w:rsid w:val="006E77C8"/>
    <w:rsid w:val="00743C34"/>
    <w:rsid w:val="0078605F"/>
    <w:rsid w:val="00790BDB"/>
    <w:rsid w:val="007A6B4B"/>
    <w:rsid w:val="007C4952"/>
    <w:rsid w:val="007C4B91"/>
    <w:rsid w:val="008613C1"/>
    <w:rsid w:val="00881B22"/>
    <w:rsid w:val="00894932"/>
    <w:rsid w:val="008B7391"/>
    <w:rsid w:val="00923CAB"/>
    <w:rsid w:val="00972D7A"/>
    <w:rsid w:val="0099739C"/>
    <w:rsid w:val="00A24A70"/>
    <w:rsid w:val="00A24E3F"/>
    <w:rsid w:val="00A26AC0"/>
    <w:rsid w:val="00A60A99"/>
    <w:rsid w:val="00AB1D60"/>
    <w:rsid w:val="00AD6E75"/>
    <w:rsid w:val="00B23219"/>
    <w:rsid w:val="00B34837"/>
    <w:rsid w:val="00BE6A57"/>
    <w:rsid w:val="00C04828"/>
    <w:rsid w:val="00C87EB7"/>
    <w:rsid w:val="00CB21A1"/>
    <w:rsid w:val="00CC0CED"/>
    <w:rsid w:val="00CC75A8"/>
    <w:rsid w:val="00CE7D5E"/>
    <w:rsid w:val="00D2214F"/>
    <w:rsid w:val="00D357B3"/>
    <w:rsid w:val="00DA149F"/>
    <w:rsid w:val="00DA7670"/>
    <w:rsid w:val="00DF32EE"/>
    <w:rsid w:val="00E578B3"/>
    <w:rsid w:val="00E62A21"/>
    <w:rsid w:val="00EA0493"/>
    <w:rsid w:val="00EA1A79"/>
    <w:rsid w:val="00F677FB"/>
    <w:rsid w:val="035E2A6E"/>
    <w:rsid w:val="131C75A3"/>
    <w:rsid w:val="13A110B5"/>
    <w:rsid w:val="158F3CFE"/>
    <w:rsid w:val="1A323687"/>
    <w:rsid w:val="1AFD2C6C"/>
    <w:rsid w:val="1DCA5FFD"/>
    <w:rsid w:val="4E810A89"/>
    <w:rsid w:val="53121F21"/>
    <w:rsid w:val="71697509"/>
    <w:rsid w:val="78D43037"/>
    <w:rsid w:val="7D04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paragraph" w:styleId="9">
    <w:name w:val="No Spacing"/>
    <w:link w:val="1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">
    <w:name w:val="无间隔 Char"/>
    <w:link w:val="9"/>
    <w:qFormat/>
    <w:uiPriority w:val="1"/>
    <w:rPr>
      <w:sz w:val="22"/>
      <w:szCs w:val="22"/>
      <w:lang w:val="en-US" w:eastAsia="zh-CN" w:bidi="ar-SA"/>
    </w:rPr>
  </w:style>
  <w:style w:type="character" w:customStyle="1" w:styleId="11">
    <w:name w:val="页眉 Char"/>
    <w:link w:val="4"/>
    <w:qFormat/>
    <w:uiPriority w:val="99"/>
    <w:rPr>
      <w:kern w:val="2"/>
      <w:sz w:val="18"/>
      <w:szCs w:val="24"/>
    </w:rPr>
  </w:style>
  <w:style w:type="character" w:customStyle="1" w:styleId="12">
    <w:name w:val="页脚 Char"/>
    <w:link w:val="3"/>
    <w:qFormat/>
    <w:uiPriority w:val="99"/>
    <w:rPr>
      <w:kern w:val="2"/>
      <w:sz w:val="18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4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SMC</Company>
  <Pages>1</Pages>
  <Words>560</Words>
  <Characters>610</Characters>
  <Lines>5</Lines>
  <Paragraphs>1</Paragraphs>
  <TotalTime>5</TotalTime>
  <ScaleCrop>false</ScaleCrop>
  <LinksUpToDate>false</LinksUpToDate>
  <CharactersWithSpaces>610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2020-05-27T08:05:00Z</dcterms:created>
  <dc:creator>usert</dc:creator>
  <cp:lastModifiedBy>三米sammi</cp:lastModifiedBy>
  <cp:lastPrinted>2020-10-20T10:20:00Z</cp:lastPrinted>
  <dcterms:modified xsi:type="dcterms:W3CDTF">2023-12-15T02:51:15Z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523A28DB4B884BEF8EAF92D15F63892C_13</vt:lpwstr>
  </property>
</Properties>
</file>